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FBC5F9" w14:textId="77777777" w:rsidR="00791F20" w:rsidRPr="00652C18" w:rsidRDefault="00791F20" w:rsidP="00002D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E68E0A" w14:textId="77777777" w:rsidR="00002D48" w:rsidRPr="00652C18" w:rsidRDefault="00002D48" w:rsidP="00002D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E3F265" w14:textId="77777777" w:rsidR="00002D48" w:rsidRPr="00652C18" w:rsidRDefault="00002D48" w:rsidP="00002D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A66BF3" w14:textId="77777777" w:rsidR="00823F4F" w:rsidRPr="00652C18" w:rsidRDefault="00823F4F" w:rsidP="00002D4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D1BAE6" w14:textId="77777777" w:rsidR="00823F4F" w:rsidRPr="00220404" w:rsidRDefault="00823F4F" w:rsidP="00002D4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2360F0F" w14:textId="77777777" w:rsidR="00823F4F" w:rsidRPr="00220404" w:rsidRDefault="00823F4F" w:rsidP="00002D4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8AA79A2" w14:textId="77FBCEB6" w:rsidR="00002D48" w:rsidRPr="00220404" w:rsidRDefault="00DA4E87" w:rsidP="00002D4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20404">
        <w:rPr>
          <w:rFonts w:ascii="Times New Roman" w:hAnsi="Times New Roman" w:cs="Times New Roman"/>
          <w:bCs/>
          <w:sz w:val="24"/>
          <w:szCs w:val="24"/>
        </w:rPr>
        <w:t>Physical Science Questions</w:t>
      </w:r>
    </w:p>
    <w:p w14:paraId="1F91443F" w14:textId="68F05097" w:rsidR="00002D48" w:rsidRPr="00220404" w:rsidRDefault="00DA4E87" w:rsidP="00002D4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20404"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66509E66" w14:textId="3C0EC32A" w:rsidR="00002D48" w:rsidRPr="00220404" w:rsidRDefault="00DA4E87" w:rsidP="00002D4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20404">
        <w:rPr>
          <w:rFonts w:ascii="Times New Roman" w:hAnsi="Times New Roman" w:cs="Times New Roman"/>
          <w:bCs/>
          <w:sz w:val="24"/>
          <w:szCs w:val="24"/>
        </w:rPr>
        <w:t>Institutional Affiliation</w:t>
      </w:r>
    </w:p>
    <w:p w14:paraId="1D620444" w14:textId="3EE48E65" w:rsidR="00002D48" w:rsidRPr="00220404" w:rsidRDefault="00DA4E87" w:rsidP="00002D4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20404">
        <w:rPr>
          <w:rFonts w:ascii="Times New Roman" w:hAnsi="Times New Roman" w:cs="Times New Roman"/>
          <w:bCs/>
          <w:sz w:val="24"/>
          <w:szCs w:val="24"/>
        </w:rPr>
        <w:t>Date</w:t>
      </w:r>
    </w:p>
    <w:p w14:paraId="61378CC2" w14:textId="2B1FE70A" w:rsidR="00002D48" w:rsidRPr="00652C18" w:rsidRDefault="00002D48" w:rsidP="00002D4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EF2814" w14:textId="4EE138A5" w:rsidR="00002D48" w:rsidRPr="00652C18" w:rsidRDefault="00002D48" w:rsidP="00002D4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6E052" w14:textId="0718741F" w:rsidR="00002D48" w:rsidRPr="00652C18" w:rsidRDefault="00002D48" w:rsidP="00002D4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2B83EE" w14:textId="307123EB" w:rsidR="00002D48" w:rsidRPr="00652C18" w:rsidRDefault="00002D48" w:rsidP="00002D4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BBBC5" w14:textId="48DF66C2" w:rsidR="00002D48" w:rsidRPr="00652C18" w:rsidRDefault="00002D48" w:rsidP="00002D4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75F36C" w14:textId="710852FE" w:rsidR="00002D48" w:rsidRPr="00652C18" w:rsidRDefault="00002D48" w:rsidP="00002D4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64D587" w14:textId="2260949B" w:rsidR="00002D48" w:rsidRPr="00652C18" w:rsidRDefault="00002D48" w:rsidP="00002D4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31BBBF" w14:textId="04FC8C7F" w:rsidR="00002D48" w:rsidRPr="00652C18" w:rsidRDefault="00002D48" w:rsidP="00002D4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303F2B" w14:textId="2828BE71" w:rsidR="00002D48" w:rsidRPr="00652C18" w:rsidRDefault="00002D48" w:rsidP="006F2A4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C11560" w14:textId="0DCE7610" w:rsidR="00002D48" w:rsidRPr="00652C18" w:rsidRDefault="00DA4E87" w:rsidP="00002D4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2C18">
        <w:rPr>
          <w:rFonts w:ascii="Times New Roman" w:hAnsi="Times New Roman" w:cs="Times New Roman"/>
          <w:b/>
          <w:bCs/>
          <w:sz w:val="24"/>
          <w:szCs w:val="24"/>
        </w:rPr>
        <w:t>Physical science questions</w:t>
      </w:r>
    </w:p>
    <w:p w14:paraId="2AFD8E2D" w14:textId="77777777" w:rsidR="00002D48" w:rsidRPr="00652C18" w:rsidRDefault="00DA4E87" w:rsidP="00002D4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52C18">
        <w:rPr>
          <w:rFonts w:ascii="Times New Roman" w:hAnsi="Times New Roman" w:cs="Times New Roman"/>
          <w:b/>
          <w:bCs/>
          <w:sz w:val="24"/>
          <w:szCs w:val="24"/>
        </w:rPr>
        <w:t>Why does a mercury column go down briefly when heating before it rises in a mercury-in-glass thermometer?</w:t>
      </w:r>
    </w:p>
    <w:p w14:paraId="396B8382" w14:textId="12C492F5" w:rsidR="001D4DAE" w:rsidRPr="00652C18" w:rsidRDefault="00DA4E87" w:rsidP="00002D4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C18">
        <w:rPr>
          <w:rFonts w:ascii="Times New Roman" w:hAnsi="Times New Roman" w:cs="Times New Roman"/>
          <w:sz w:val="24"/>
          <w:szCs w:val="24"/>
        </w:rPr>
        <w:t xml:space="preserve">When heat is applied to the </w:t>
      </w:r>
      <w:r w:rsidRPr="00652C18">
        <w:rPr>
          <w:rFonts w:ascii="Times New Roman" w:hAnsi="Times New Roman" w:cs="Times New Roman"/>
          <w:sz w:val="24"/>
          <w:szCs w:val="24"/>
        </w:rPr>
        <w:t>thermometer bulb, the</w:t>
      </w:r>
      <w:r w:rsidR="00051248">
        <w:rPr>
          <w:rFonts w:ascii="Times New Roman" w:hAnsi="Times New Roman" w:cs="Times New Roman"/>
          <w:sz w:val="24"/>
          <w:szCs w:val="24"/>
        </w:rPr>
        <w:t xml:space="preserve"> glass</w:t>
      </w:r>
      <w:r w:rsidRPr="00652C18">
        <w:rPr>
          <w:rFonts w:ascii="Times New Roman" w:hAnsi="Times New Roman" w:cs="Times New Roman"/>
          <w:sz w:val="24"/>
          <w:szCs w:val="24"/>
        </w:rPr>
        <w:t xml:space="preserve"> expands faster than the mercury will e</w:t>
      </w:r>
      <w:r w:rsidR="006F2A4B">
        <w:rPr>
          <w:rFonts w:ascii="Times New Roman" w:hAnsi="Times New Roman" w:cs="Times New Roman"/>
          <w:sz w:val="24"/>
          <w:szCs w:val="24"/>
        </w:rPr>
        <w:t xml:space="preserve">xpand; therefore, the volume of the </w:t>
      </w:r>
      <w:r w:rsidRPr="00652C18">
        <w:rPr>
          <w:rFonts w:ascii="Times New Roman" w:hAnsi="Times New Roman" w:cs="Times New Roman"/>
          <w:sz w:val="24"/>
          <w:szCs w:val="24"/>
        </w:rPr>
        <w:t>bulb increases than mercury’s volume making mercury column drop briefly before it gains heat</w:t>
      </w:r>
      <w:r w:rsidR="006F2A4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93F4F7" w14:textId="0735245D" w:rsidR="00002D48" w:rsidRPr="00652C18" w:rsidRDefault="00DA4E87" w:rsidP="001D4DA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52C18">
        <w:rPr>
          <w:rFonts w:ascii="Times New Roman" w:hAnsi="Times New Roman" w:cs="Times New Roman"/>
          <w:b/>
          <w:bCs/>
          <w:sz w:val="24"/>
          <w:szCs w:val="24"/>
        </w:rPr>
        <w:t xml:space="preserve">Why bubbles of steam increase in size as they </w:t>
      </w:r>
      <w:r w:rsidRPr="00652C18">
        <w:rPr>
          <w:rFonts w:ascii="Times New Roman" w:hAnsi="Times New Roman" w:cs="Times New Roman"/>
          <w:b/>
          <w:bCs/>
          <w:sz w:val="24"/>
          <w:szCs w:val="24"/>
        </w:rPr>
        <w:t>rise through the water when boiling it in a pan</w:t>
      </w:r>
      <w:r w:rsidR="00062C36" w:rsidRPr="00652C18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652C18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E0AB1BB" w14:textId="653CBCD5" w:rsidR="001D4DAE" w:rsidRPr="00652C18" w:rsidRDefault="00DA4E87" w:rsidP="001D4DAE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52C18">
        <w:rPr>
          <w:rFonts w:ascii="Times New Roman" w:hAnsi="Times New Roman" w:cs="Times New Roman"/>
          <w:sz w:val="24"/>
          <w:szCs w:val="24"/>
        </w:rPr>
        <w:t xml:space="preserve">This is because, at </w:t>
      </w:r>
      <w:r w:rsidR="00062C36" w:rsidRPr="00652C18">
        <w:rPr>
          <w:rFonts w:ascii="Times New Roman" w:hAnsi="Times New Roman" w:cs="Times New Roman"/>
          <w:sz w:val="24"/>
          <w:szCs w:val="24"/>
        </w:rPr>
        <w:t xml:space="preserve">pan’s surface, the temperatures are slightly higher than </w:t>
      </w:r>
      <w:r w:rsidR="00062C36" w:rsidRPr="00652C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100</w:t>
      </w:r>
      <w:r w:rsidR="00062C36" w:rsidRPr="00B36FDE">
        <w:rPr>
          <w:rFonts w:ascii="Cambria Math" w:hAnsi="Cambria Math" w:cs="Cambria Math"/>
          <w:color w:val="222222"/>
          <w:sz w:val="24"/>
          <w:szCs w:val="24"/>
          <w:shd w:val="clear" w:color="auto" w:fill="FFFFFF"/>
          <w:vertAlign w:val="superscript"/>
        </w:rPr>
        <w:t>∘</w:t>
      </w:r>
      <w:r w:rsidR="00062C36" w:rsidRPr="00652C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</w:t>
      </w:r>
      <w:r w:rsidR="00B36F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62C36" w:rsidRPr="00652C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because of the element as the bubbles rise, they carry hot water up into a slightly low-pressure area hence changing to steam due to fall in its bo</w:t>
      </w:r>
      <w:r w:rsidR="002E4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iling point causing an increase </w:t>
      </w:r>
      <w:r w:rsidR="00062C36" w:rsidRPr="00652C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bubble size</w:t>
      </w:r>
      <w:r w:rsidR="00B36F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The reduction in pressure gives freedom to the bubbles to increase in size as they rise. </w:t>
      </w:r>
    </w:p>
    <w:p w14:paraId="69F66C4B" w14:textId="1B4DDC3C" w:rsidR="00062C36" w:rsidRPr="00652C18" w:rsidRDefault="00DA4E87" w:rsidP="00062C3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52C18">
        <w:rPr>
          <w:rFonts w:ascii="Times New Roman" w:hAnsi="Times New Roman" w:cs="Times New Roman"/>
          <w:b/>
          <w:bCs/>
          <w:sz w:val="24"/>
          <w:szCs w:val="24"/>
        </w:rPr>
        <w:t>Why metal walls of an oven will burn if you hold them momen</w:t>
      </w:r>
      <w:r w:rsidRPr="00652C18">
        <w:rPr>
          <w:rFonts w:ascii="Times New Roman" w:hAnsi="Times New Roman" w:cs="Times New Roman"/>
          <w:b/>
          <w:bCs/>
          <w:sz w:val="24"/>
          <w:szCs w:val="24"/>
        </w:rPr>
        <w:t>tarily, but inserting a hand in it for a short time does not burn?</w:t>
      </w:r>
    </w:p>
    <w:p w14:paraId="1B0CDF51" w14:textId="1B2242F6" w:rsidR="00823F4F" w:rsidRDefault="00DA4E87" w:rsidP="00823F4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C18">
        <w:rPr>
          <w:rFonts w:ascii="Times New Roman" w:hAnsi="Times New Roman" w:cs="Times New Roman"/>
          <w:sz w:val="24"/>
          <w:szCs w:val="24"/>
        </w:rPr>
        <w:t xml:space="preserve">The air inside an oven is just hot but </w:t>
      </w:r>
      <w:r w:rsidR="00652C18" w:rsidRPr="00652C18">
        <w:rPr>
          <w:rFonts w:ascii="Times New Roman" w:hAnsi="Times New Roman" w:cs="Times New Roman"/>
          <w:sz w:val="24"/>
          <w:szCs w:val="24"/>
        </w:rPr>
        <w:t>can’t</w:t>
      </w:r>
      <w:r w:rsidR="003A491B">
        <w:rPr>
          <w:rFonts w:ascii="Times New Roman" w:hAnsi="Times New Roman" w:cs="Times New Roman"/>
          <w:sz w:val="24"/>
          <w:szCs w:val="24"/>
        </w:rPr>
        <w:t xml:space="preserve"> burn because of</w:t>
      </w:r>
      <w:r w:rsidRPr="00652C18">
        <w:rPr>
          <w:rFonts w:ascii="Times New Roman" w:hAnsi="Times New Roman" w:cs="Times New Roman"/>
          <w:sz w:val="24"/>
          <w:szCs w:val="24"/>
        </w:rPr>
        <w:t xml:space="preserve"> its low heat capacity or small thermal conductivity, meaning that it </w:t>
      </w:r>
      <w:r w:rsidR="00652C18" w:rsidRPr="00652C18">
        <w:rPr>
          <w:rFonts w:ascii="Times New Roman" w:hAnsi="Times New Roman" w:cs="Times New Roman"/>
          <w:sz w:val="24"/>
          <w:szCs w:val="24"/>
        </w:rPr>
        <w:t>can’t</w:t>
      </w:r>
      <w:r w:rsidRPr="00652C18">
        <w:rPr>
          <w:rFonts w:ascii="Times New Roman" w:hAnsi="Times New Roman" w:cs="Times New Roman"/>
          <w:sz w:val="24"/>
          <w:szCs w:val="24"/>
        </w:rPr>
        <w:t xml:space="preserve"> conduct heat from walls of the oven to the hand. The meta</w:t>
      </w:r>
      <w:r w:rsidRPr="00652C18">
        <w:rPr>
          <w:rFonts w:ascii="Times New Roman" w:hAnsi="Times New Roman" w:cs="Times New Roman"/>
          <w:sz w:val="24"/>
          <w:szCs w:val="24"/>
        </w:rPr>
        <w:t xml:space="preserve">l has a high </w:t>
      </w:r>
      <w:r w:rsidR="005E4C86">
        <w:rPr>
          <w:rFonts w:ascii="Times New Roman" w:hAnsi="Times New Roman" w:cs="Times New Roman"/>
          <w:sz w:val="24"/>
          <w:szCs w:val="24"/>
        </w:rPr>
        <w:t xml:space="preserve">conductivity of heat and </w:t>
      </w:r>
      <w:r w:rsidRPr="00652C18">
        <w:rPr>
          <w:rFonts w:ascii="Times New Roman" w:hAnsi="Times New Roman" w:cs="Times New Roman"/>
          <w:sz w:val="24"/>
          <w:szCs w:val="24"/>
        </w:rPr>
        <w:t xml:space="preserve">high heat capacity and touching it </w:t>
      </w:r>
      <w:r w:rsidR="005E4C86">
        <w:rPr>
          <w:rFonts w:ascii="Times New Roman" w:hAnsi="Times New Roman" w:cs="Times New Roman"/>
          <w:sz w:val="24"/>
          <w:szCs w:val="24"/>
        </w:rPr>
        <w:t>results in high heat conduction.</w:t>
      </w:r>
    </w:p>
    <w:p w14:paraId="75D307E7" w14:textId="77777777" w:rsidR="003374E1" w:rsidRDefault="003374E1" w:rsidP="00823F4F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6BA0EB4" w14:textId="77777777" w:rsidR="003374E1" w:rsidRDefault="003374E1" w:rsidP="00823F4F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C6F8860" w14:textId="0342DA36" w:rsidR="003374E1" w:rsidRPr="003374E1" w:rsidRDefault="003374E1" w:rsidP="003374E1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4E1">
        <w:rPr>
          <w:rFonts w:ascii="Times New Roman" w:hAnsi="Times New Roman" w:cs="Times New Roman"/>
          <w:b/>
          <w:sz w:val="24"/>
          <w:szCs w:val="24"/>
        </w:rPr>
        <w:lastRenderedPageBreak/>
        <w:t>Question 4</w:t>
      </w:r>
    </w:p>
    <w:p w14:paraId="403D0968" w14:textId="705B6E1D" w:rsidR="00823F4F" w:rsidRDefault="00DA4E87" w:rsidP="003374E1">
      <w:pPr>
        <w:pStyle w:val="ListParagraph"/>
        <w:spacing w:line="480" w:lineRule="auto"/>
        <w:ind w:left="0" w:firstLine="630"/>
        <w:rPr>
          <w:rFonts w:ascii="Times New Roman" w:hAnsi="Times New Roman" w:cs="Times New Roman"/>
          <w:sz w:val="24"/>
          <w:szCs w:val="24"/>
        </w:rPr>
      </w:pPr>
      <w:r w:rsidRPr="00652C18">
        <w:rPr>
          <w:rFonts w:ascii="Times New Roman" w:hAnsi="Times New Roman" w:cs="Times New Roman"/>
          <w:sz w:val="24"/>
          <w:szCs w:val="24"/>
        </w:rPr>
        <w:t xml:space="preserve">Archimedes principle states that the upward </w:t>
      </w:r>
      <w:r w:rsidR="00652C18" w:rsidRPr="00652C18">
        <w:rPr>
          <w:rFonts w:ascii="Times New Roman" w:hAnsi="Times New Roman" w:cs="Times New Roman"/>
          <w:sz w:val="24"/>
          <w:szCs w:val="24"/>
        </w:rPr>
        <w:t>buoyant</w:t>
      </w:r>
      <w:r w:rsidRPr="00652C18">
        <w:rPr>
          <w:rFonts w:ascii="Times New Roman" w:hAnsi="Times New Roman" w:cs="Times New Roman"/>
          <w:sz w:val="24"/>
          <w:szCs w:val="24"/>
        </w:rPr>
        <w:t xml:space="preserve"> force </w:t>
      </w:r>
      <w:r w:rsidR="00557E6C" w:rsidRPr="00652C18">
        <w:rPr>
          <w:rFonts w:ascii="Times New Roman" w:hAnsi="Times New Roman" w:cs="Times New Roman"/>
          <w:sz w:val="24"/>
          <w:szCs w:val="24"/>
        </w:rPr>
        <w:t xml:space="preserve">that is </w:t>
      </w:r>
      <w:r w:rsidR="00652C18" w:rsidRPr="00652C18">
        <w:rPr>
          <w:rFonts w:ascii="Times New Roman" w:hAnsi="Times New Roman" w:cs="Times New Roman"/>
          <w:sz w:val="24"/>
          <w:szCs w:val="24"/>
        </w:rPr>
        <w:t>exerted on</w:t>
      </w:r>
      <w:r w:rsidR="00557E6C" w:rsidRPr="00652C18">
        <w:rPr>
          <w:rFonts w:ascii="Times New Roman" w:hAnsi="Times New Roman" w:cs="Times New Roman"/>
          <w:sz w:val="24"/>
          <w:szCs w:val="24"/>
        </w:rPr>
        <w:t xml:space="preserve"> a body immersed in a fluid, whether partially or fully submerged, is equal to the weight of the fluid it displaces. </w:t>
      </w:r>
      <w:r w:rsidR="00BE4D4D">
        <w:rPr>
          <w:rFonts w:ascii="Times New Roman" w:hAnsi="Times New Roman" w:cs="Times New Roman"/>
          <w:sz w:val="24"/>
          <w:szCs w:val="24"/>
        </w:rPr>
        <w:t>When one dives in a pool, buoyant force is felt. W</w:t>
      </w:r>
      <w:r w:rsidR="00557E6C" w:rsidRPr="00652C18">
        <w:rPr>
          <w:rFonts w:ascii="Times New Roman" w:hAnsi="Times New Roman" w:cs="Times New Roman"/>
          <w:sz w:val="24"/>
          <w:szCs w:val="24"/>
        </w:rPr>
        <w:t xml:space="preserve">hen one dives in a pool, they are pushed up to the surface </w:t>
      </w:r>
      <w:r w:rsidR="00040C04" w:rsidRPr="00652C18">
        <w:rPr>
          <w:rFonts w:ascii="Times New Roman" w:hAnsi="Times New Roman" w:cs="Times New Roman"/>
          <w:sz w:val="24"/>
          <w:szCs w:val="24"/>
        </w:rPr>
        <w:t>after being immersed. This is because of differential pressure between the top of the submerged object and top</w:t>
      </w:r>
      <w:r w:rsidR="00652C18" w:rsidRPr="00652C1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52C18" w:rsidRPr="00652C18">
        <w:rPr>
          <w:rFonts w:ascii="Times New Roman" w:hAnsi="Times New Roman" w:cs="Times New Roman"/>
          <w:sz w:val="24"/>
          <w:szCs w:val="24"/>
        </w:rPr>
        <w:t>loveroud</w:t>
      </w:r>
      <w:proofErr w:type="spellEnd"/>
      <w:r w:rsidR="00652C18" w:rsidRPr="00652C18">
        <w:rPr>
          <w:rFonts w:ascii="Times New Roman" w:hAnsi="Times New Roman" w:cs="Times New Roman"/>
          <w:sz w:val="24"/>
          <w:szCs w:val="24"/>
        </w:rPr>
        <w:t>, 2003).</w:t>
      </w:r>
    </w:p>
    <w:p w14:paraId="7E9C407F" w14:textId="5010D96B" w:rsidR="003374E1" w:rsidRPr="003374E1" w:rsidRDefault="003374E1" w:rsidP="003374E1">
      <w:pPr>
        <w:pStyle w:val="ListParagraph"/>
        <w:spacing w:line="480" w:lineRule="auto"/>
        <w:ind w:left="63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4E1">
        <w:rPr>
          <w:rFonts w:ascii="Times New Roman" w:hAnsi="Times New Roman" w:cs="Times New Roman"/>
          <w:b/>
          <w:sz w:val="24"/>
          <w:szCs w:val="24"/>
        </w:rPr>
        <w:t>Question 5</w:t>
      </w:r>
    </w:p>
    <w:p w14:paraId="01057BD6" w14:textId="2BFF56E4" w:rsidR="00040C04" w:rsidRPr="003374E1" w:rsidRDefault="00311AEB" w:rsidP="003374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74E1">
        <w:rPr>
          <w:rFonts w:ascii="Times New Roman" w:hAnsi="Times New Roman" w:cs="Times New Roman"/>
          <w:sz w:val="24"/>
          <w:szCs w:val="24"/>
        </w:rPr>
        <w:t xml:space="preserve">Using a pressure cooker. </w:t>
      </w:r>
    </w:p>
    <w:p w14:paraId="7DB53E05" w14:textId="4625109F" w:rsidR="00311AEB" w:rsidRPr="003374E1" w:rsidRDefault="00311AEB" w:rsidP="003374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74E1">
        <w:rPr>
          <w:rFonts w:ascii="Times New Roman" w:hAnsi="Times New Roman" w:cs="Times New Roman"/>
          <w:sz w:val="24"/>
          <w:szCs w:val="24"/>
        </w:rPr>
        <w:t xml:space="preserve">The highest </w:t>
      </w:r>
      <w:r w:rsidR="00CA400C" w:rsidRPr="003374E1">
        <w:rPr>
          <w:rFonts w:ascii="Times New Roman" w:hAnsi="Times New Roman" w:cs="Times New Roman"/>
          <w:sz w:val="24"/>
          <w:szCs w:val="24"/>
        </w:rPr>
        <w:t xml:space="preserve">temperature </w:t>
      </w:r>
      <w:r w:rsidRPr="003374E1">
        <w:rPr>
          <w:rFonts w:ascii="Times New Roman" w:hAnsi="Times New Roman" w:cs="Times New Roman"/>
          <w:sz w:val="24"/>
          <w:szCs w:val="24"/>
        </w:rPr>
        <w:t>that water can have while remaining at the liquid state is 100</w:t>
      </w:r>
      <w:r w:rsidRPr="003374E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3374E1">
        <w:rPr>
          <w:rFonts w:ascii="Times New Roman" w:hAnsi="Times New Roman" w:cs="Times New Roman"/>
          <w:sz w:val="24"/>
          <w:szCs w:val="24"/>
        </w:rPr>
        <w:t>C. This is its boiling point. Increasing the heat supply will increase the amount of steam produced. This</w:t>
      </w:r>
      <w:r w:rsidR="00CA400C" w:rsidRPr="003374E1">
        <w:rPr>
          <w:rFonts w:ascii="Times New Roman" w:hAnsi="Times New Roman" w:cs="Times New Roman"/>
          <w:sz w:val="24"/>
          <w:szCs w:val="24"/>
        </w:rPr>
        <w:t>,</w:t>
      </w:r>
      <w:r w:rsidRPr="003374E1">
        <w:rPr>
          <w:rFonts w:ascii="Times New Roman" w:hAnsi="Times New Roman" w:cs="Times New Roman"/>
          <w:sz w:val="24"/>
          <w:szCs w:val="24"/>
        </w:rPr>
        <w:t xml:space="preserve"> however</w:t>
      </w:r>
      <w:r w:rsidR="00CA400C" w:rsidRPr="003374E1">
        <w:rPr>
          <w:rFonts w:ascii="Times New Roman" w:hAnsi="Times New Roman" w:cs="Times New Roman"/>
          <w:sz w:val="24"/>
          <w:szCs w:val="24"/>
        </w:rPr>
        <w:t>,</w:t>
      </w:r>
      <w:r w:rsidRPr="003374E1">
        <w:rPr>
          <w:rFonts w:ascii="Times New Roman" w:hAnsi="Times New Roman" w:cs="Times New Roman"/>
          <w:sz w:val="24"/>
          <w:szCs w:val="24"/>
        </w:rPr>
        <w:t xml:space="preserve"> does not change or increase the temperature of the water. In contrast, </w:t>
      </w:r>
      <w:r w:rsidR="00995FF8" w:rsidRPr="003374E1">
        <w:rPr>
          <w:rFonts w:ascii="Times New Roman" w:hAnsi="Times New Roman" w:cs="Times New Roman"/>
          <w:sz w:val="24"/>
          <w:szCs w:val="24"/>
        </w:rPr>
        <w:t>high</w:t>
      </w:r>
      <w:r w:rsidRPr="003374E1">
        <w:rPr>
          <w:rFonts w:ascii="Times New Roman" w:hAnsi="Times New Roman" w:cs="Times New Roman"/>
          <w:sz w:val="24"/>
          <w:szCs w:val="24"/>
        </w:rPr>
        <w:t xml:space="preserve"> pressure in a pressure cooker increases the boiling point of water inside (above 100</w:t>
      </w:r>
      <w:r w:rsidRPr="003374E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947A51" w:rsidRPr="003374E1">
        <w:rPr>
          <w:rFonts w:ascii="Times New Roman" w:hAnsi="Times New Roman" w:cs="Times New Roman"/>
          <w:sz w:val="24"/>
          <w:szCs w:val="24"/>
        </w:rPr>
        <w:t>C) making the water temperature to be</w:t>
      </w:r>
      <w:r w:rsidRPr="003374E1">
        <w:rPr>
          <w:rFonts w:ascii="Times New Roman" w:hAnsi="Times New Roman" w:cs="Times New Roman"/>
          <w:sz w:val="24"/>
          <w:szCs w:val="24"/>
        </w:rPr>
        <w:t xml:space="preserve"> higher and the potatoes would cook faster. </w:t>
      </w:r>
    </w:p>
    <w:p w14:paraId="44C0646A" w14:textId="23D90DE0" w:rsidR="00652C18" w:rsidRPr="00652C18" w:rsidRDefault="00652C18" w:rsidP="00040C04">
      <w:pPr>
        <w:pStyle w:val="ListParagraph"/>
        <w:spacing w:line="480" w:lineRule="auto"/>
        <w:ind w:left="630"/>
        <w:rPr>
          <w:rFonts w:ascii="Times New Roman" w:hAnsi="Times New Roman" w:cs="Times New Roman"/>
          <w:sz w:val="24"/>
          <w:szCs w:val="24"/>
        </w:rPr>
      </w:pPr>
    </w:p>
    <w:p w14:paraId="58F61C45" w14:textId="74A7715C" w:rsidR="00652C18" w:rsidRPr="00652C18" w:rsidRDefault="00652C18" w:rsidP="00040C04">
      <w:pPr>
        <w:pStyle w:val="ListParagraph"/>
        <w:spacing w:line="480" w:lineRule="auto"/>
        <w:ind w:left="630"/>
        <w:rPr>
          <w:rFonts w:ascii="Times New Roman" w:hAnsi="Times New Roman" w:cs="Times New Roman"/>
          <w:sz w:val="24"/>
          <w:szCs w:val="24"/>
        </w:rPr>
      </w:pPr>
    </w:p>
    <w:p w14:paraId="56B4BEA5" w14:textId="6F02B341" w:rsidR="00652C18" w:rsidRPr="00652C18" w:rsidRDefault="00652C18" w:rsidP="00040C04">
      <w:pPr>
        <w:pStyle w:val="ListParagraph"/>
        <w:spacing w:line="480" w:lineRule="auto"/>
        <w:ind w:left="630"/>
        <w:rPr>
          <w:rFonts w:ascii="Times New Roman" w:hAnsi="Times New Roman" w:cs="Times New Roman"/>
          <w:sz w:val="24"/>
          <w:szCs w:val="24"/>
        </w:rPr>
      </w:pPr>
    </w:p>
    <w:p w14:paraId="55A3B35B" w14:textId="042495E2" w:rsidR="00652C18" w:rsidRPr="00652C18" w:rsidRDefault="00652C18" w:rsidP="00040C04">
      <w:pPr>
        <w:pStyle w:val="ListParagraph"/>
        <w:spacing w:line="480" w:lineRule="auto"/>
        <w:ind w:left="630"/>
        <w:rPr>
          <w:rFonts w:ascii="Times New Roman" w:hAnsi="Times New Roman" w:cs="Times New Roman"/>
          <w:sz w:val="24"/>
          <w:szCs w:val="24"/>
        </w:rPr>
      </w:pPr>
    </w:p>
    <w:p w14:paraId="0A96C131" w14:textId="547E3038" w:rsidR="00652C18" w:rsidRPr="00652C18" w:rsidRDefault="00652C18" w:rsidP="00040C04">
      <w:pPr>
        <w:pStyle w:val="ListParagraph"/>
        <w:spacing w:line="480" w:lineRule="auto"/>
        <w:ind w:left="630"/>
        <w:rPr>
          <w:rFonts w:ascii="Times New Roman" w:hAnsi="Times New Roman" w:cs="Times New Roman"/>
          <w:sz w:val="24"/>
          <w:szCs w:val="24"/>
        </w:rPr>
      </w:pPr>
    </w:p>
    <w:p w14:paraId="080CAFC3" w14:textId="69BF7007" w:rsidR="00652C18" w:rsidRPr="00652C18" w:rsidRDefault="00652C18" w:rsidP="00040C04">
      <w:pPr>
        <w:pStyle w:val="ListParagraph"/>
        <w:spacing w:line="480" w:lineRule="auto"/>
        <w:ind w:left="630"/>
        <w:rPr>
          <w:rFonts w:ascii="Times New Roman" w:hAnsi="Times New Roman" w:cs="Times New Roman"/>
          <w:sz w:val="24"/>
          <w:szCs w:val="24"/>
        </w:rPr>
      </w:pPr>
    </w:p>
    <w:p w14:paraId="7039B27A" w14:textId="7080EEC6" w:rsidR="00652C18" w:rsidRPr="00652C18" w:rsidRDefault="00652C18" w:rsidP="00040C04">
      <w:pPr>
        <w:pStyle w:val="ListParagraph"/>
        <w:spacing w:line="480" w:lineRule="auto"/>
        <w:ind w:left="630"/>
        <w:rPr>
          <w:rFonts w:ascii="Times New Roman" w:hAnsi="Times New Roman" w:cs="Times New Roman"/>
          <w:sz w:val="24"/>
          <w:szCs w:val="24"/>
        </w:rPr>
      </w:pPr>
    </w:p>
    <w:p w14:paraId="1D5516E5" w14:textId="645C177F" w:rsidR="00652C18" w:rsidRPr="00652C18" w:rsidRDefault="00652C18" w:rsidP="00040C04">
      <w:pPr>
        <w:pStyle w:val="ListParagraph"/>
        <w:spacing w:line="480" w:lineRule="auto"/>
        <w:ind w:left="630"/>
        <w:rPr>
          <w:rFonts w:ascii="Times New Roman" w:hAnsi="Times New Roman" w:cs="Times New Roman"/>
          <w:sz w:val="24"/>
          <w:szCs w:val="24"/>
        </w:rPr>
      </w:pPr>
    </w:p>
    <w:p w14:paraId="241E3CD2" w14:textId="10983FB2" w:rsidR="00652C18" w:rsidRPr="003374E1" w:rsidRDefault="00652C18" w:rsidP="003374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BD75DE8" w14:textId="103A75F6" w:rsidR="00652C18" w:rsidRPr="00652C18" w:rsidRDefault="00652C18" w:rsidP="00040C04">
      <w:pPr>
        <w:pStyle w:val="ListParagraph"/>
        <w:spacing w:line="480" w:lineRule="auto"/>
        <w:ind w:left="630"/>
        <w:rPr>
          <w:rFonts w:ascii="Times New Roman" w:hAnsi="Times New Roman" w:cs="Times New Roman"/>
          <w:sz w:val="24"/>
          <w:szCs w:val="24"/>
        </w:rPr>
      </w:pPr>
    </w:p>
    <w:p w14:paraId="2DCC0867" w14:textId="3A6A308E" w:rsidR="00652C18" w:rsidRPr="00652C18" w:rsidRDefault="00DA4E87" w:rsidP="00652C18">
      <w:pPr>
        <w:pStyle w:val="ListParagraph"/>
        <w:spacing w:line="480" w:lineRule="auto"/>
        <w:ind w:left="63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2C18">
        <w:rPr>
          <w:rFonts w:ascii="Times New Roman" w:hAnsi="Times New Roman" w:cs="Times New Roman"/>
          <w:b/>
          <w:bCs/>
          <w:sz w:val="24"/>
          <w:szCs w:val="24"/>
        </w:rPr>
        <w:t xml:space="preserve">References </w:t>
      </w:r>
    </w:p>
    <w:p w14:paraId="31826969" w14:textId="77777777" w:rsidR="00652C18" w:rsidRPr="00652C18" w:rsidRDefault="00DA4E87" w:rsidP="00652C18">
      <w:pPr>
        <w:pStyle w:val="ListParagraph"/>
        <w:spacing w:line="480" w:lineRule="auto"/>
        <w:ind w:left="1354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52C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Loverude, M. E., Kautz, C. H., &amp; Heron, P. R. </w:t>
      </w:r>
      <w:r w:rsidRPr="00652C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(2003). Helping students develop an understanding of Archimedes’ principle. I. Research on student understanding. </w:t>
      </w:r>
      <w:r w:rsidRPr="00652C1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Journal of Physics</w:t>
      </w:r>
      <w:r w:rsidRPr="00652C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52C1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71</w:t>
      </w:r>
      <w:r w:rsidRPr="00652C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(11), 1178-1187.</w:t>
      </w:r>
    </w:p>
    <w:p w14:paraId="2CB69D2C" w14:textId="74B86DEF" w:rsidR="00652C18" w:rsidRPr="00652C18" w:rsidRDefault="00DA4E87" w:rsidP="00652C18">
      <w:pPr>
        <w:tabs>
          <w:tab w:val="left" w:pos="3795"/>
        </w:tabs>
      </w:pPr>
      <w:r>
        <w:tab/>
      </w:r>
    </w:p>
    <w:sectPr w:rsidR="00652C18" w:rsidRPr="00652C18" w:rsidSect="00652C18">
      <w:head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383CF2" w14:textId="77777777" w:rsidR="00DA4E87" w:rsidRDefault="00DA4E87">
      <w:pPr>
        <w:spacing w:after="0" w:line="240" w:lineRule="auto"/>
      </w:pPr>
      <w:r>
        <w:separator/>
      </w:r>
    </w:p>
  </w:endnote>
  <w:endnote w:type="continuationSeparator" w:id="0">
    <w:p w14:paraId="0C9849CA" w14:textId="77777777" w:rsidR="00DA4E87" w:rsidRDefault="00DA4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73291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B76501" w14:textId="52A433DB" w:rsidR="00652C18" w:rsidRDefault="00DA4E8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74E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178301" w14:textId="77777777" w:rsidR="00652C18" w:rsidRDefault="00652C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90C73" w14:textId="77777777" w:rsidR="00DA4E87" w:rsidRDefault="00DA4E87">
      <w:pPr>
        <w:spacing w:after="0" w:line="240" w:lineRule="auto"/>
      </w:pPr>
      <w:r>
        <w:separator/>
      </w:r>
    </w:p>
  </w:footnote>
  <w:footnote w:type="continuationSeparator" w:id="0">
    <w:p w14:paraId="7AE12799" w14:textId="77777777" w:rsidR="00DA4E87" w:rsidRDefault="00DA4E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95337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09A00C" w14:textId="7AD752C9" w:rsidR="00652C18" w:rsidRDefault="00DA4E8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74E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7D4986B" w14:textId="1EAF2167" w:rsidR="00652C18" w:rsidRPr="006F2A4B" w:rsidRDefault="006F2A4B">
    <w:pPr>
      <w:pStyle w:val="Header"/>
      <w:rPr>
        <w:rFonts w:ascii="Times New Roman" w:hAnsi="Times New Roman" w:cs="Times New Roman"/>
        <w:sz w:val="24"/>
        <w:szCs w:val="24"/>
      </w:rPr>
    </w:pPr>
    <w:r w:rsidRPr="006F2A4B">
      <w:rPr>
        <w:rFonts w:ascii="Times New Roman" w:hAnsi="Times New Roman" w:cs="Times New Roman"/>
        <w:sz w:val="24"/>
        <w:szCs w:val="24"/>
      </w:rPr>
      <w:t>PHYSICAL SCIENCE QUESTIONS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95531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6B0D33" w14:textId="1DDA2049" w:rsidR="00435A5A" w:rsidRDefault="00DA4E8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74E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6109CAF" w14:textId="22F4AAD1" w:rsidR="00652C18" w:rsidRPr="003374E1" w:rsidRDefault="00DA4E87">
    <w:pPr>
      <w:pStyle w:val="Header"/>
      <w:rPr>
        <w:rFonts w:ascii="Times New Roman" w:hAnsi="Times New Roman" w:cs="Times New Roman"/>
        <w:sz w:val="24"/>
        <w:szCs w:val="24"/>
      </w:rPr>
    </w:pPr>
    <w:r w:rsidRPr="003374E1">
      <w:rPr>
        <w:rFonts w:ascii="Times New Roman" w:hAnsi="Times New Roman" w:cs="Times New Roman"/>
        <w:sz w:val="24"/>
        <w:szCs w:val="24"/>
      </w:rPr>
      <w:t xml:space="preserve">Running head: PHYSICAL SCIENCE </w:t>
    </w:r>
    <w:r w:rsidRPr="003374E1">
      <w:rPr>
        <w:rFonts w:ascii="Times New Roman" w:hAnsi="Times New Roman" w:cs="Times New Roman"/>
        <w:sz w:val="24"/>
        <w:szCs w:val="24"/>
      </w:rPr>
      <w:t>QUESTIONS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2F688C"/>
    <w:multiLevelType w:val="hybridMultilevel"/>
    <w:tmpl w:val="5A668496"/>
    <w:lvl w:ilvl="0" w:tplc="6F64EA2E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</w:rPr>
    </w:lvl>
    <w:lvl w:ilvl="1" w:tplc="A344FFD0" w:tentative="1">
      <w:start w:val="1"/>
      <w:numFmt w:val="lowerLetter"/>
      <w:lvlText w:val="%2."/>
      <w:lvlJc w:val="left"/>
      <w:pPr>
        <w:ind w:left="1440" w:hanging="360"/>
      </w:pPr>
    </w:lvl>
    <w:lvl w:ilvl="2" w:tplc="66C86684" w:tentative="1">
      <w:start w:val="1"/>
      <w:numFmt w:val="lowerRoman"/>
      <w:lvlText w:val="%3."/>
      <w:lvlJc w:val="right"/>
      <w:pPr>
        <w:ind w:left="2160" w:hanging="180"/>
      </w:pPr>
    </w:lvl>
    <w:lvl w:ilvl="3" w:tplc="6DBC1F7E" w:tentative="1">
      <w:start w:val="1"/>
      <w:numFmt w:val="decimal"/>
      <w:lvlText w:val="%4."/>
      <w:lvlJc w:val="left"/>
      <w:pPr>
        <w:ind w:left="2880" w:hanging="360"/>
      </w:pPr>
    </w:lvl>
    <w:lvl w:ilvl="4" w:tplc="98BC03B8" w:tentative="1">
      <w:start w:val="1"/>
      <w:numFmt w:val="lowerLetter"/>
      <w:lvlText w:val="%5."/>
      <w:lvlJc w:val="left"/>
      <w:pPr>
        <w:ind w:left="3600" w:hanging="360"/>
      </w:pPr>
    </w:lvl>
    <w:lvl w:ilvl="5" w:tplc="14B48936" w:tentative="1">
      <w:start w:val="1"/>
      <w:numFmt w:val="lowerRoman"/>
      <w:lvlText w:val="%6."/>
      <w:lvlJc w:val="right"/>
      <w:pPr>
        <w:ind w:left="4320" w:hanging="180"/>
      </w:pPr>
    </w:lvl>
    <w:lvl w:ilvl="6" w:tplc="67524D46" w:tentative="1">
      <w:start w:val="1"/>
      <w:numFmt w:val="decimal"/>
      <w:lvlText w:val="%7."/>
      <w:lvlJc w:val="left"/>
      <w:pPr>
        <w:ind w:left="5040" w:hanging="360"/>
      </w:pPr>
    </w:lvl>
    <w:lvl w:ilvl="7" w:tplc="0B6C6F66" w:tentative="1">
      <w:start w:val="1"/>
      <w:numFmt w:val="lowerLetter"/>
      <w:lvlText w:val="%8."/>
      <w:lvlJc w:val="left"/>
      <w:pPr>
        <w:ind w:left="5760" w:hanging="360"/>
      </w:pPr>
    </w:lvl>
    <w:lvl w:ilvl="8" w:tplc="05EEC9A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D48"/>
    <w:rsid w:val="00002D48"/>
    <w:rsid w:val="00040C04"/>
    <w:rsid w:val="00051248"/>
    <w:rsid w:val="00062C36"/>
    <w:rsid w:val="001D4DAE"/>
    <w:rsid w:val="00220404"/>
    <w:rsid w:val="002E4AD6"/>
    <w:rsid w:val="00311AEB"/>
    <w:rsid w:val="003374E1"/>
    <w:rsid w:val="003A491B"/>
    <w:rsid w:val="00435A5A"/>
    <w:rsid w:val="005427AC"/>
    <w:rsid w:val="00557E6C"/>
    <w:rsid w:val="005E4C86"/>
    <w:rsid w:val="00652C18"/>
    <w:rsid w:val="006F2A4B"/>
    <w:rsid w:val="00791F20"/>
    <w:rsid w:val="00823F4F"/>
    <w:rsid w:val="00947A51"/>
    <w:rsid w:val="00995FF8"/>
    <w:rsid w:val="009E1466"/>
    <w:rsid w:val="00B36FDE"/>
    <w:rsid w:val="00BE4D4D"/>
    <w:rsid w:val="00CA400C"/>
    <w:rsid w:val="00DA4E87"/>
    <w:rsid w:val="00DD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3EBB1"/>
  <w15:chartTrackingRefBased/>
  <w15:docId w15:val="{B50E42CF-9EA5-45EC-A7E1-01B5CD866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2D4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23F4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52C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C18"/>
  </w:style>
  <w:style w:type="paragraph" w:styleId="Footer">
    <w:name w:val="footer"/>
    <w:basedOn w:val="Normal"/>
    <w:link w:val="FooterChar"/>
    <w:uiPriority w:val="99"/>
    <w:unhideWhenUsed/>
    <w:rsid w:val="00652C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COLLINSKE</dc:creator>
  <cp:lastModifiedBy>hp</cp:lastModifiedBy>
  <cp:revision>15</cp:revision>
  <dcterms:created xsi:type="dcterms:W3CDTF">2020-03-03T01:30:00Z</dcterms:created>
  <dcterms:modified xsi:type="dcterms:W3CDTF">2020-03-02T19:42:00Z</dcterms:modified>
</cp:coreProperties>
</file>